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3" w:rsidRPr="00673053" w:rsidRDefault="00D22340" w:rsidP="00673053">
      <w:pPr>
        <w:spacing w:after="0" w:line="240" w:lineRule="auto"/>
        <w:jc w:val="center"/>
        <w:rPr>
          <w:rFonts w:ascii="Times" w:eastAsia="Calibri" w:hAnsi="Times" w:cs="Times New Roman"/>
          <w:sz w:val="24"/>
          <w:szCs w:val="24"/>
          <w:lang w:eastAsia="zh-CN"/>
        </w:rPr>
      </w:pPr>
      <w:r>
        <w:rPr>
          <w:rFonts w:ascii="Times" w:eastAsia="Calibri" w:hAnsi="Times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64281"/>
            <wp:effectExtent l="19050" t="0" r="0" b="0"/>
            <wp:docPr id="1" name="Рисунок 1" descr="C:\Users\Админ\Desktop\2020-2021\Проекты 2020-2021\Играем вместе 2021\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0-2021\Проекты 2020-2021\Играем вместе 2021\ска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53" w:rsidRPr="00673053" w:rsidRDefault="00673053" w:rsidP="00673053">
      <w:pPr>
        <w:spacing w:after="0" w:line="240" w:lineRule="auto"/>
        <w:jc w:val="right"/>
        <w:rPr>
          <w:rFonts w:ascii="Times" w:eastAsia="Calibri" w:hAnsi="Times" w:cs="Times New Roman"/>
          <w:sz w:val="28"/>
          <w:szCs w:val="28"/>
        </w:rPr>
      </w:pPr>
    </w:p>
    <w:p w:rsidR="00673053" w:rsidRPr="00673053" w:rsidRDefault="00673053" w:rsidP="00673053">
      <w:pPr>
        <w:spacing w:after="0" w:line="240" w:lineRule="auto"/>
        <w:jc w:val="right"/>
        <w:rPr>
          <w:rFonts w:ascii="Times" w:eastAsia="Calibri" w:hAnsi="Times" w:cs="Times New Roman"/>
          <w:sz w:val="28"/>
          <w:szCs w:val="28"/>
        </w:rPr>
      </w:pPr>
    </w:p>
    <w:p w:rsidR="00673053" w:rsidRDefault="00673053" w:rsidP="00D223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  </w:t>
      </w:r>
    </w:p>
    <w:p w:rsidR="00673053" w:rsidRPr="00D22340" w:rsidRDefault="00673053" w:rsidP="00D223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D2234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F43DB0" w:rsidRPr="00F43DB0" w:rsidRDefault="00673053" w:rsidP="00673053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1.</w:t>
      </w:r>
      <w:r w:rsidR="00F43DB0"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Общие положения</w:t>
      </w:r>
    </w:p>
    <w:p w:rsidR="00F43DB0" w:rsidRPr="00F43DB0" w:rsidRDefault="00F43DB0" w:rsidP="00F43DB0">
      <w:pPr>
        <w:widowControl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1.1. </w:t>
      </w:r>
      <w:proofErr w:type="gramStart"/>
      <w:r w:rsidR="00F253AD">
        <w:rPr>
          <w:rFonts w:ascii="Times New Roman" w:eastAsia="SimSun" w:hAnsi="Times New Roman" w:cs="Times New Roman"/>
          <w:kern w:val="1"/>
          <w:sz w:val="28"/>
          <w:szCs w:val="28"/>
          <w:lang w:val="en-US" w:eastAsia="zh-CN"/>
        </w:rPr>
        <w:t>I</w:t>
      </w:r>
      <w:r w:rsidR="00F253AD" w:rsidRPr="00F253AD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Городской турнир по настольным играм 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Играем вместе - 2021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 (далее 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») проводится в МАУ «ТОК-центр </w:t>
      </w:r>
      <w:proofErr w:type="spellStart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Умникум</w:t>
      </w:r>
      <w:proofErr w:type="spellEnd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».</w:t>
      </w:r>
      <w:proofErr w:type="gramEnd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F43DB0" w:rsidRPr="00F43DB0" w:rsidRDefault="00F43DB0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1.2. Настоящее положение определяет условия участия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Турнире 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и порядок его проведения.</w:t>
      </w:r>
    </w:p>
    <w:p w:rsidR="00F43DB0" w:rsidRPr="00F43DB0" w:rsidRDefault="00F43DB0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1.3 Организатором</w:t>
      </w:r>
      <w:r w:rsidR="00A61B57" w:rsidRPr="0067305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Турнира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является:</w:t>
      </w:r>
    </w:p>
    <w:p w:rsidR="00F43DB0" w:rsidRPr="00F43DB0" w:rsidRDefault="00F43DB0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- МАУ «ТОК-центр </w:t>
      </w:r>
      <w:proofErr w:type="spellStart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Умникум</w:t>
      </w:r>
      <w:proofErr w:type="spellEnd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 (г. Бирск, Республика Башкортостан, Российская Федерация).</w:t>
      </w:r>
    </w:p>
    <w:p w:rsidR="00F43DB0" w:rsidRPr="00F43DB0" w:rsidRDefault="00F43DB0" w:rsidP="00F43DB0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Цель и задачи</w:t>
      </w:r>
    </w:p>
    <w:p w:rsidR="00F43DB0" w:rsidRPr="00F43DB0" w:rsidRDefault="00F43DB0" w:rsidP="00F43DB0">
      <w:pPr>
        <w:widowControl w:val="0"/>
        <w:spacing w:after="0" w:line="240" w:lineRule="auto"/>
        <w:ind w:left="36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vanish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vanish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sz w:val="28"/>
          <w:szCs w:val="28"/>
          <w:lang w:eastAsia="zh-CN"/>
        </w:rPr>
        <w:t>Цель</w:t>
      </w:r>
      <w:r w:rsidRPr="00A60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Турнира</w:t>
      </w:r>
      <w:r w:rsidRPr="00F43D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A60668" w:rsidRPr="00A60668">
        <w:rPr>
          <w:rFonts w:ascii="Times New Roman" w:eastAsia="SimSun" w:hAnsi="Times New Roman" w:cs="Times New Roman"/>
          <w:sz w:val="28"/>
          <w:szCs w:val="28"/>
          <w:lang w:eastAsia="zh-CN"/>
        </w:rPr>
        <w:t>популяризация настольных</w:t>
      </w:r>
      <w:r w:rsidRPr="00A60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игр как формы культурного досуга</w:t>
      </w:r>
      <w:r w:rsidRPr="00F43DB0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среди </w:t>
      </w:r>
      <w:r w:rsidR="00065DBD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детей и </w:t>
      </w:r>
      <w:r w:rsidRPr="00F43DB0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подростков.</w:t>
      </w:r>
    </w:p>
    <w:p w:rsidR="00F43DB0" w:rsidRPr="00F43DB0" w:rsidRDefault="00F43DB0" w:rsidP="00F43DB0">
      <w:pPr>
        <w:widowControl w:val="0"/>
        <w:numPr>
          <w:ilvl w:val="1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Задачи</w:t>
      </w:r>
      <w:r w:rsidR="00683A7C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 Турнира</w:t>
      </w:r>
      <w:r w:rsidRPr="00F43DB0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:</w:t>
      </w:r>
    </w:p>
    <w:p w:rsidR="00F43DB0" w:rsidRPr="00F43DB0" w:rsidRDefault="00F43DB0" w:rsidP="00F43DB0">
      <w:pPr>
        <w:widowControl w:val="0"/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во</w:t>
      </w:r>
      <w:r w:rsidRPr="00F43DB0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 xml:space="preserve">влечение детей и подростков 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в социальную и творческую деятельность посредством проведения Турнира по настольным играм;</w:t>
      </w:r>
    </w:p>
    <w:p w:rsidR="00F43DB0" w:rsidRPr="00F43DB0" w:rsidRDefault="00F43DB0" w:rsidP="00F43DB0">
      <w:pPr>
        <w:widowControl w:val="0"/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развитие творческих способностей, исследовательских умений</w:t>
      </w:r>
      <w:r w:rsidR="00F253AD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и навыков у детей и подростков</w:t>
      </w:r>
      <w:r w:rsidR="00F253AD" w:rsidRPr="00F253AD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F43DB0" w:rsidRPr="00F43DB0" w:rsidRDefault="00F43DB0" w:rsidP="00F43DB0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0"/>
          <w:numId w:val="1"/>
        </w:numPr>
        <w:spacing w:after="24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Участники </w:t>
      </w:r>
      <w:r w:rsidR="00A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Турнира</w:t>
      </w:r>
    </w:p>
    <w:p w:rsidR="00F43DB0" w:rsidRPr="00F43DB0" w:rsidRDefault="00F43DB0" w:rsidP="00F43DB0">
      <w:pPr>
        <w:widowControl w:val="0"/>
        <w:spacing w:after="240" w:line="240" w:lineRule="auto"/>
        <w:ind w:left="36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770DC9" w:rsidP="00996CAE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является открытым для участия.</w:t>
      </w:r>
    </w:p>
    <w:p w:rsidR="00F43DB0" w:rsidRPr="00F43DB0" w:rsidRDefault="00F43DB0" w:rsidP="00996CAE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Участниками </w:t>
      </w:r>
      <w:r w:rsidR="00AD5DB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Турнира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могут быть учащиеся общеобразовательных школ, обучающиеся объединений</w:t>
      </w:r>
      <w:r w:rsidR="00375E4C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,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центров технического творчества, станций и клубов юных техников и другие в возрасте от </w:t>
      </w:r>
      <w:r w:rsidR="00A61B57" w:rsidRPr="00A61B57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9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до 1</w:t>
      </w:r>
      <w:r w:rsidR="00A61B57" w:rsidRPr="00A61B57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лет.</w:t>
      </w:r>
    </w:p>
    <w:p w:rsidR="00F43DB0" w:rsidRPr="00F43DB0" w:rsidRDefault="00F43DB0" w:rsidP="00F43DB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Порядок проведения </w:t>
      </w:r>
      <w:r w:rsidR="00A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Турнира</w:t>
      </w:r>
    </w:p>
    <w:p w:rsidR="00F43DB0" w:rsidRPr="00F43DB0" w:rsidRDefault="00F43DB0" w:rsidP="00F43DB0">
      <w:pPr>
        <w:widowControl w:val="0"/>
        <w:spacing w:after="0" w:line="240" w:lineRule="auto"/>
        <w:ind w:left="3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E146DB" w:rsidRDefault="00F43DB0" w:rsidP="00996CA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Прием </w:t>
      </w:r>
      <w:r w:rsidR="00A76F27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заявок и </w:t>
      </w:r>
      <w:r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документов для участия в </w:t>
      </w:r>
      <w:r w:rsidR="00AD5DBA"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Турнире</w:t>
      </w:r>
      <w:r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осуществляется по </w:t>
      </w:r>
      <w:r w:rsid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ссылке</w:t>
      </w:r>
      <w:r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:</w:t>
      </w:r>
    </w:p>
    <w:p w:rsidR="00E146DB" w:rsidRDefault="008A3673" w:rsidP="00E146DB">
      <w:pPr>
        <w:pStyle w:val="a4"/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hyperlink r:id="rId6" w:history="1">
        <w:r w:rsidR="00E146DB" w:rsidRPr="00F7463B">
          <w:rPr>
            <w:rStyle w:val="a3"/>
            <w:rFonts w:ascii="Times New Roman" w:eastAsia="SimSun" w:hAnsi="Times New Roman" w:cs="Times New Roman"/>
            <w:kern w:val="1"/>
            <w:sz w:val="28"/>
            <w:szCs w:val="28"/>
            <w:lang w:eastAsia="zh-CN"/>
          </w:rPr>
          <w:t>https://docs.google.com/forms/d/e/1FAIpQLSdqXuJ1ZghNKtMskeiAObq3kfn7V656DrI_cIGsuowQDxGyVQ/viewform</w:t>
        </w:r>
      </w:hyperlink>
      <w:r w:rsid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F43DB0" w:rsidRPr="00E146DB" w:rsidRDefault="00996CAE" w:rsidP="00996CA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Заявки принимаются до</w:t>
      </w:r>
      <w:r w:rsidR="00F43DB0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1</w:t>
      </w:r>
      <w:r w:rsidR="00AD5DBA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6</w:t>
      </w:r>
      <w:r w:rsidR="00F43DB0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AD5DBA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апреля</w:t>
      </w:r>
      <w:r w:rsidR="00F43DB0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202</w:t>
      </w:r>
      <w:r w:rsidR="00AD5DBA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</w:t>
      </w:r>
      <w:r w:rsidR="00F43DB0" w:rsidRPr="00E146D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года.</w:t>
      </w:r>
      <w:r w:rsidR="00F43DB0"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Команды, не предоставившие полную информацию, на </w:t>
      </w:r>
      <w:r w:rsidR="00AD3FB1"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</w:t>
      </w:r>
      <w:r w:rsidR="00F43DB0" w:rsidRPr="00E146D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не допускаются.</w:t>
      </w:r>
    </w:p>
    <w:p w:rsidR="00F43DB0" w:rsidRPr="00F43DB0" w:rsidRDefault="00F43DB0" w:rsidP="00996CA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4.2. </w:t>
      </w:r>
      <w:r w:rsidR="00AD3FB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проводится </w:t>
      </w:r>
      <w:r w:rsidR="0000476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30</w:t>
      </w:r>
      <w:r w:rsidR="00306405" w:rsidRPr="0030640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00476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 xml:space="preserve">апреля </w:t>
      </w: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202</w:t>
      </w:r>
      <w:r w:rsidR="00A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</w:t>
      </w: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года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в г. Бирск по адресу ул. </w:t>
      </w:r>
      <w:proofErr w:type="gramStart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Интернациональная</w:t>
      </w:r>
      <w:proofErr w:type="gramEnd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94-А, МАУ «ТОК-центр </w:t>
      </w:r>
      <w:proofErr w:type="spellStart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Умникум</w:t>
      </w:r>
      <w:proofErr w:type="spellEnd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».</w:t>
      </w:r>
    </w:p>
    <w:p w:rsidR="00F43DB0" w:rsidRPr="00F43DB0" w:rsidRDefault="00F43DB0" w:rsidP="00F43DB0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 связи с эпидемиологической обстановкой в стране даты и формат проведения</w:t>
      </w:r>
      <w:r w:rsidR="001D2DC4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Турнира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могут быть изменены. Об изменениях участники будут оповещены заранее (не позднее, чем за 3 дня до начала</w:t>
      </w:r>
      <w:r w:rsidR="00F15D7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Турнира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)</w:t>
      </w:r>
    </w:p>
    <w:p w:rsidR="00F43DB0" w:rsidRPr="00F43DB0" w:rsidRDefault="00F43DB0" w:rsidP="00F43DB0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r w:rsidR="00F15D7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Р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асписание </w:t>
      </w:r>
      <w:r w:rsidR="00F15D7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Турнира будет предоставлено командам не позднее, чем за три дня до начала Турнира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F43DB0" w:rsidRDefault="00F43DB0" w:rsidP="00F43DB0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673053" w:rsidRPr="00F43DB0" w:rsidRDefault="00673053" w:rsidP="00F43DB0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683A7C" w:rsidRDefault="00683A7C" w:rsidP="00683A7C">
      <w:pPr>
        <w:widowControl w:val="0"/>
        <w:numPr>
          <w:ilvl w:val="0"/>
          <w:numId w:val="3"/>
        </w:numPr>
        <w:spacing w:after="24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Требования к командам</w:t>
      </w:r>
    </w:p>
    <w:p w:rsidR="00306405" w:rsidRPr="00F43DB0" w:rsidRDefault="00306405" w:rsidP="00306405">
      <w:pPr>
        <w:widowControl w:val="0"/>
        <w:spacing w:after="240" w:line="240" w:lineRule="auto"/>
        <w:ind w:left="72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683A7C" w:rsidRPr="00F43DB0" w:rsidRDefault="00683A7C" w:rsidP="00683A7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Тренер может выставить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несколько 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команд. Количество участников в команде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– </w:t>
      </w:r>
      <w:r w:rsidR="0035022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человек</w:t>
      </w:r>
      <w:r w:rsidR="0035022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, в возрасте от </w:t>
      </w:r>
      <w:r w:rsidR="0030640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до 1</w:t>
      </w:r>
      <w:r w:rsidR="0030640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лет. 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Заявка на участие подается по каждо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й команде 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отдельно</w:t>
      </w:r>
      <w:r w:rsidR="0030640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683A7C" w:rsidRDefault="00683A7C" w:rsidP="00683A7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Тренер команды при регистрации предоставляет копии следующих документов на команду: свидетельство о рождении, согласие законного представителя на обработку персональных данных несовершеннолетнего на каждого участника (</w:t>
      </w:r>
      <w:proofErr w:type="gramStart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см</w:t>
      </w:r>
      <w:proofErr w:type="gramEnd"/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 приложени</w:t>
      </w:r>
      <w:r w:rsidR="000C30B7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я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r w:rsidR="00263288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1</w:t>
      </w:r>
      <w:r w:rsidR="000C30B7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и 2</w:t>
      </w: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).</w:t>
      </w:r>
    </w:p>
    <w:p w:rsidR="00683A7C" w:rsidRPr="00F43DB0" w:rsidRDefault="00683A7C" w:rsidP="00683A7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F43DB0" w:rsidRPr="00F43DB0" w:rsidRDefault="00306405" w:rsidP="00F43DB0">
      <w:pPr>
        <w:widowControl w:val="0"/>
        <w:numPr>
          <w:ilvl w:val="0"/>
          <w:numId w:val="3"/>
        </w:numPr>
        <w:spacing w:after="24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Игры</w:t>
      </w:r>
      <w:r w:rsidR="00AD3FB1" w:rsidRPr="00A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A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Турнира</w:t>
      </w:r>
      <w:r w:rsidR="00CE78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и количество участников от команд</w:t>
      </w:r>
    </w:p>
    <w:p w:rsidR="00F43DB0" w:rsidRPr="00F43DB0" w:rsidRDefault="00F43DB0" w:rsidP="00F43DB0">
      <w:pPr>
        <w:widowControl w:val="0"/>
        <w:spacing w:after="240" w:line="240" w:lineRule="auto"/>
        <w:ind w:left="72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AD3FB1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проводится по</w:t>
      </w:r>
      <w:r w:rsidR="00F43DB0"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следующим </w:t>
      </w:r>
      <w:r w:rsidR="008158B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играм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:</w:t>
      </w:r>
    </w:p>
    <w:p w:rsidR="00F43DB0" w:rsidRPr="00F43DB0" w:rsidRDefault="008158B5" w:rsidP="00F43DB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Настольная игра «Умные поселенцы»</w:t>
      </w:r>
      <w:r w:rsidR="00CE78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- </w:t>
      </w:r>
      <w:r w:rsidR="00AD601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</w:t>
      </w:r>
      <w:r w:rsidR="00F253A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человек</w:t>
      </w:r>
      <w:r w:rsidR="00CE78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;</w:t>
      </w:r>
    </w:p>
    <w:p w:rsidR="00F43DB0" w:rsidRPr="00F43DB0" w:rsidRDefault="008158B5" w:rsidP="00F43DB0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Настольная игра «Звездные империи»</w:t>
      </w:r>
      <w:r w:rsidR="00CE78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- 2 человека;</w:t>
      </w:r>
    </w:p>
    <w:p w:rsidR="00F43DB0" w:rsidRPr="00306405" w:rsidRDefault="008158B5" w:rsidP="00F43DB0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30640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Настольная игра «</w:t>
      </w:r>
      <w:r w:rsidR="00434547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Летопись</w:t>
      </w:r>
      <w:r w:rsidRPr="0030640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»</w:t>
      </w:r>
      <w:r w:rsidR="007A0DC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- 1 человек.</w:t>
      </w:r>
    </w:p>
    <w:p w:rsidR="00F00324" w:rsidRDefault="00F00324" w:rsidP="00EA7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603D47" w:rsidRPr="00F00324" w:rsidRDefault="00603D47" w:rsidP="00EA76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3D5BF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Описание и правила перечисленных настольных игр приведены в Регламенте Турнира</w:t>
      </w:r>
      <w:r w:rsidR="000D71B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0D71B9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(</w:t>
      </w:r>
      <w:proofErr w:type="gramStart"/>
      <w:r w:rsidR="000D71B9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см</w:t>
      </w:r>
      <w:proofErr w:type="gramEnd"/>
      <w:r w:rsidR="000D71B9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 приложени</w:t>
      </w:r>
      <w:r w:rsidR="003D5BFA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е</w:t>
      </w:r>
      <w:r w:rsidR="000D71B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3</w:t>
      </w:r>
      <w:r w:rsidR="000D71B9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)</w:t>
      </w:r>
      <w:r w:rsidRPr="00F003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.</w:t>
      </w:r>
    </w:p>
    <w:p w:rsidR="00F43DB0" w:rsidRPr="00F43DB0" w:rsidRDefault="00F43DB0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683A7C" w:rsidRPr="00F43DB0" w:rsidRDefault="00603D47" w:rsidP="00683A7C">
      <w:pPr>
        <w:widowControl w:val="0"/>
        <w:numPr>
          <w:ilvl w:val="0"/>
          <w:numId w:val="3"/>
        </w:numPr>
        <w:spacing w:after="24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Определение победителя и призеров в Турнире</w:t>
      </w:r>
    </w:p>
    <w:p w:rsidR="00683A7C" w:rsidRPr="00F43DB0" w:rsidRDefault="00683A7C" w:rsidP="00683A7C">
      <w:pPr>
        <w:widowControl w:val="0"/>
        <w:spacing w:after="240" w:line="240" w:lineRule="auto"/>
        <w:ind w:left="72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A522CE" w:rsidRDefault="00603D47" w:rsidP="00603D4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Каждый участник команды играет в определенную игру и зарабатывает очки, которые суммируются в итоговую таблицу команды. </w:t>
      </w:r>
    </w:p>
    <w:p w:rsidR="00BA3D28" w:rsidRDefault="00BA3D28" w:rsidP="00603D4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В случае подсказки участнику команды во время игры </w:t>
      </w:r>
      <w:r w:rsidR="00A522CE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извне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– его результат аннулируется, а сам участник дисквалифицируется.</w:t>
      </w:r>
    </w:p>
    <w:p w:rsidR="00683A7C" w:rsidRPr="00F43DB0" w:rsidRDefault="00603D47" w:rsidP="00603D4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Общее число очков команды в Турнире – сумма очков всех ее участников. Победителем является команда, набравшая наибольшее количество очков.</w:t>
      </w:r>
    </w:p>
    <w:p w:rsidR="00F43DB0" w:rsidRPr="00F43DB0" w:rsidRDefault="00F43DB0" w:rsidP="00F43DB0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F43DB0" w:rsidP="00F43DB0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F43DB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Награждение победителей, призеров и участников</w:t>
      </w:r>
    </w:p>
    <w:p w:rsidR="00F43DB0" w:rsidRPr="00F43DB0" w:rsidRDefault="00F43DB0" w:rsidP="00F43DB0">
      <w:pPr>
        <w:widowControl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F43DB0" w:rsidRPr="00F43DB0" w:rsidRDefault="00EA7649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8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.1. Судейская комиссия </w:t>
      </w:r>
      <w:r w:rsidR="00720D0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Турнира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определяет </w:t>
      </w:r>
      <w:r w:rsidR="00C55F8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победителя и призеров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</w:t>
      </w:r>
    </w:p>
    <w:p w:rsidR="00F43DB0" w:rsidRPr="00F43DB0" w:rsidRDefault="00EA7649" w:rsidP="00F43D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8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.2. Победители и призеры </w:t>
      </w:r>
      <w:r w:rsidR="00720D0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Турнира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награждаются дипломами и сертификатами.</w:t>
      </w:r>
    </w:p>
    <w:p w:rsidR="00F43DB0" w:rsidRPr="00F43DB0" w:rsidRDefault="00EA7649" w:rsidP="00F43DB0">
      <w:pPr>
        <w:widowControl w:val="0"/>
        <w:spacing w:after="0" w:line="240" w:lineRule="auto"/>
        <w:ind w:firstLine="567"/>
        <w:contextualSpacing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8</w:t>
      </w:r>
      <w:r w:rsidR="00F43DB0"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.3. Все руководители команд получают сертификат тренера.</w:t>
      </w:r>
    </w:p>
    <w:p w:rsidR="00F43DB0" w:rsidRPr="00F43DB0" w:rsidRDefault="00F43DB0" w:rsidP="00F43DB0">
      <w:pPr>
        <w:widowControl w:val="0"/>
        <w:spacing w:after="0" w:line="240" w:lineRule="auto"/>
        <w:ind w:firstLine="567"/>
        <w:contextualSpacing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F43DB0" w:rsidRPr="00F43DB0" w:rsidRDefault="00EA7649" w:rsidP="00F43DB0">
      <w:pPr>
        <w:widowControl w:val="0"/>
        <w:spacing w:after="0" w:line="240" w:lineRule="auto"/>
        <w:ind w:hanging="547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>9</w:t>
      </w:r>
      <w:r w:rsidR="00F43DB0" w:rsidRPr="00F43D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.Организационный комитет </w:t>
      </w:r>
      <w:r w:rsidR="00720D0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>Турнира</w:t>
      </w:r>
    </w:p>
    <w:p w:rsidR="00F43DB0" w:rsidRPr="00F43DB0" w:rsidRDefault="00F43DB0" w:rsidP="00F43DB0">
      <w:pPr>
        <w:widowControl w:val="0"/>
        <w:spacing w:after="0" w:line="240" w:lineRule="auto"/>
        <w:ind w:hanging="547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F43DB0" w:rsidRPr="00F43DB0" w:rsidRDefault="00EA7649" w:rsidP="00F43DB0">
      <w:pPr>
        <w:widowControl w:val="0"/>
        <w:tabs>
          <w:tab w:val="left" w:pos="709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9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.1</w:t>
      </w:r>
      <w:r w:rsidR="00F43DB0" w:rsidRPr="00F43D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Работой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 подготовке и проведению</w:t>
      </w:r>
      <w:r w:rsidR="00C55F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720D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Турнира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руководит Оргкомитет.</w:t>
      </w:r>
    </w:p>
    <w:p w:rsidR="00F43DB0" w:rsidRPr="00F43DB0" w:rsidRDefault="00EA7649" w:rsidP="00F43DB0">
      <w:pPr>
        <w:widowControl w:val="0"/>
        <w:tabs>
          <w:tab w:val="left" w:pos="709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9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.2. Оргкомитет</w:t>
      </w:r>
    </w:p>
    <w:p w:rsidR="00F43DB0" w:rsidRPr="00F43DB0" w:rsidRDefault="00F43DB0" w:rsidP="00F43DB0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принимает и обрабатывает заявки от тренеров команд;</w:t>
      </w:r>
    </w:p>
    <w:p w:rsidR="00F43DB0" w:rsidRPr="00F43DB0" w:rsidRDefault="00F43DB0" w:rsidP="00F43DB0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организует консультативно-методическое обеспечение</w:t>
      </w:r>
      <w:r w:rsidR="00720D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Турнира</w:t>
      </w: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F43DB0" w:rsidRPr="00F43DB0" w:rsidRDefault="00F43DB0" w:rsidP="00F43DB0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формирует судейскую комиссию</w:t>
      </w:r>
      <w:r w:rsidR="00C55F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720D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Турнира</w:t>
      </w: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 направлениям;</w:t>
      </w:r>
    </w:p>
    <w:p w:rsidR="00F43DB0" w:rsidRPr="00F43DB0" w:rsidRDefault="00F43DB0" w:rsidP="00F43DB0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оставляет за собой право на публикацию на официальном сайте «МАУ ТОК-центр </w:t>
      </w:r>
      <w:proofErr w:type="spellStart"/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Умникум</w:t>
      </w:r>
      <w:proofErr w:type="spellEnd"/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», канале </w:t>
      </w:r>
      <w:proofErr w:type="spellStart"/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ru-RU"/>
        </w:rPr>
        <w:t>Youtube</w:t>
      </w:r>
      <w:proofErr w:type="spellEnd"/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в социальных сетях и др. материалов и </w:t>
      </w: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результатов</w:t>
      </w:r>
      <w:r w:rsidR="00720D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Турнира</w:t>
      </w: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F43DB0" w:rsidRPr="00F43DB0" w:rsidRDefault="00F43DB0" w:rsidP="00F43DB0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обеспечивает соблюдение прав участников</w:t>
      </w:r>
      <w:r w:rsidR="00720D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Турнира</w:t>
      </w: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</w:p>
    <w:p w:rsidR="00F43DB0" w:rsidRPr="00F43DB0" w:rsidRDefault="00EA7649" w:rsidP="00F43DB0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9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.3. Руководство Оргкомитетом осуществляется Председателем и его заместителем.</w:t>
      </w:r>
    </w:p>
    <w:p w:rsidR="00F43DB0" w:rsidRPr="00F43DB0" w:rsidRDefault="00EA7649" w:rsidP="00F43DB0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9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.4. Организационный комитет </w:t>
      </w:r>
      <w:r w:rsidR="00720D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Турнира 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расположен по адресу: г</w:t>
      </w:r>
      <w:proofErr w:type="gramStart"/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.Б</w:t>
      </w:r>
      <w:proofErr w:type="gramEnd"/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ирск, ул.Интернациональная, </w:t>
      </w:r>
      <w:r w:rsidR="006A75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д. 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94А</w:t>
      </w:r>
      <w:r w:rsidR="006A75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МАУ </w:t>
      </w:r>
      <w:r w:rsidR="006A75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«</w:t>
      </w:r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ТОК-центр </w:t>
      </w:r>
      <w:proofErr w:type="spellStart"/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Умникум</w:t>
      </w:r>
      <w:proofErr w:type="spellEnd"/>
      <w:r w:rsidR="00F43DB0"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».</w:t>
      </w:r>
    </w:p>
    <w:p w:rsidR="00F43DB0" w:rsidRPr="00F43DB0" w:rsidRDefault="00F43DB0" w:rsidP="00F43DB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Телефон: +7-960-800-61-93, электронный адрес:  </w:t>
      </w:r>
      <w:hyperlink r:id="rId7" w:history="1">
        <w:r w:rsidR="00996CAE" w:rsidRPr="00F43DB0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whelan</w:t>
        </w:r>
        <w:r w:rsidR="00996CAE" w:rsidRPr="00F43DB0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2@</w:t>
        </w:r>
        <w:r w:rsidR="00996CAE" w:rsidRPr="00F43DB0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mail</w:t>
        </w:r>
        <w:r w:rsidR="00996CAE" w:rsidRPr="00F43DB0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="00996CAE" w:rsidRPr="00F43DB0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</w:p>
    <w:p w:rsidR="00F43DB0" w:rsidRPr="00F43DB0" w:rsidRDefault="00F43DB0" w:rsidP="00F43DB0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Сайт: </w:t>
      </w:r>
      <w:hyperlink r:id="rId8" w:history="1">
        <w:r w:rsidRPr="00F43DB0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https://birskum.wixsite.com/umnicumbirsk</w:t>
        </w:r>
      </w:hyperlink>
    </w:p>
    <w:p w:rsidR="00F43DB0" w:rsidRPr="00F43DB0" w:rsidRDefault="00F43DB0" w:rsidP="00F43DB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Социальные сети: </w:t>
      </w:r>
      <w:hyperlink r:id="rId9" w:history="1">
        <w:r w:rsidRPr="00F43DB0">
          <w:rPr>
            <w:rFonts w:ascii="Times New Roman" w:eastAsia="SimSun" w:hAnsi="Times New Roman" w:cs="Times New Roman"/>
            <w:color w:val="0000FF"/>
            <w:kern w:val="1"/>
            <w:sz w:val="28"/>
            <w:szCs w:val="28"/>
            <w:u w:val="single"/>
            <w:lang w:eastAsia="zh-CN"/>
          </w:rPr>
          <w:t>https://vk.com/umnicum_birsk</w:t>
        </w:r>
      </w:hyperlink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0" w:history="1">
        <w:r w:rsidRPr="00F43DB0">
          <w:rPr>
            <w:rFonts w:ascii="Times New Roman" w:eastAsia="SimSun" w:hAnsi="Times New Roman" w:cs="Times New Roman"/>
            <w:color w:val="0000FF"/>
            <w:kern w:val="1"/>
            <w:sz w:val="28"/>
            <w:szCs w:val="28"/>
            <w:u w:val="single"/>
            <w:lang w:eastAsia="zh-CN"/>
          </w:rPr>
          <w:t>https://www.facebook.com/groups/2505361886382122</w:t>
        </w:r>
      </w:hyperlink>
      <w:r w:rsidRPr="00F43DB0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F43DB0" w:rsidRPr="00F43DB0" w:rsidRDefault="00F43DB0" w:rsidP="00F43DB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Координаторы: </w:t>
      </w:r>
    </w:p>
    <w:p w:rsidR="00F43DB0" w:rsidRPr="00F43DB0" w:rsidRDefault="00F43DB0" w:rsidP="00F43DB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proofErr w:type="spellStart"/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Ямаева</w:t>
      </w:r>
      <w:proofErr w:type="spellEnd"/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Наталья Геннадиевна (заместитель директора): +79053083913</w:t>
      </w:r>
    </w:p>
    <w:p w:rsidR="00F43DB0" w:rsidRPr="00F43DB0" w:rsidRDefault="00F43DB0" w:rsidP="00F43DB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F43D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Кузнецов Антон Андреевич (руководитель студии робототехники и конструирования): +79273360191</w:t>
      </w:r>
    </w:p>
    <w:p w:rsidR="004B198B" w:rsidRDefault="004B198B">
      <w:r>
        <w:br w:type="page"/>
      </w:r>
    </w:p>
    <w:p w:rsidR="004B198B" w:rsidRPr="00263288" w:rsidRDefault="004B198B" w:rsidP="004B198B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2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4B198B" w:rsidRDefault="004B198B" w:rsidP="004B198B">
      <w:pPr>
        <w:widowControl w:val="0"/>
        <w:spacing w:after="12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</w:pPr>
    </w:p>
    <w:p w:rsidR="004B198B" w:rsidRPr="004B198B" w:rsidRDefault="004B198B" w:rsidP="004B198B">
      <w:pPr>
        <w:widowControl w:val="0"/>
        <w:spacing w:after="12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  <w:t xml:space="preserve">Согласие законного представителя </w:t>
      </w:r>
    </w:p>
    <w:p w:rsidR="004B198B" w:rsidRPr="004B198B" w:rsidRDefault="004B198B" w:rsidP="004B198B">
      <w:pPr>
        <w:widowControl w:val="0"/>
        <w:spacing w:after="12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  <w:t>на обработку персональных данных несовершеннолетнего</w:t>
      </w:r>
    </w:p>
    <w:p w:rsidR="004B198B" w:rsidRPr="004B198B" w:rsidRDefault="004B198B" w:rsidP="004B198B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Я,_____________________________________________________________________________________(ФИО)</w:t>
      </w:r>
    </w:p>
    <w:p w:rsidR="004B198B" w:rsidRPr="004B198B" w:rsidRDefault="004B198B" w:rsidP="004B198B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проживающий</w:t>
      </w:r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по адресу:____________________________________________________________________</w:t>
      </w:r>
    </w:p>
    <w:p w:rsidR="004B198B" w:rsidRPr="004B198B" w:rsidRDefault="004B198B" w:rsidP="004B198B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Паспорт №______________выдан___________(кем_____________________________________и_____________когда)</w:t>
      </w:r>
    </w:p>
    <w:p w:rsidR="004B198B" w:rsidRPr="004B198B" w:rsidRDefault="004B198B" w:rsidP="004B198B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_____________________________________________________________________________________________</w:t>
      </w:r>
    </w:p>
    <w:p w:rsidR="004B198B" w:rsidRPr="004B198B" w:rsidRDefault="004B198B" w:rsidP="004B198B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являюсь законным представителем несовершеннолетнего на основании ст. 64 п.1 Семейного кодекса РФ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zh-CN"/>
        </w:rPr>
        <w:t>1</w:t>
      </w:r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.</w:t>
      </w:r>
    </w:p>
    <w:p w:rsidR="004B198B" w:rsidRPr="004B198B" w:rsidRDefault="004B198B" w:rsidP="004B198B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Настоящим даю свое согласие на обработку в МАУ «ТОК-центр 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Умникум</w:t>
      </w:r>
      <w:proofErr w:type="spell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» персональных данных моего несовершеннолетнего ребенка</w:t>
      </w:r>
      <w:r w:rsidR="00263288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__________________________________________</w:t>
      </w:r>
      <w:r w:rsidR="00263288"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(ФИО) относящихся к перечисленным</w:t>
      </w:r>
      <w:r w:rsidR="00263288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ниже категориям:</w:t>
      </w:r>
    </w:p>
    <w:p w:rsidR="004B198B" w:rsidRPr="004B198B" w:rsidRDefault="004B198B" w:rsidP="004B198B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данные свидетельства о рождении, паспортные данные, включая дату выдачи и код подразделения, ИНН, 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ребенка.</w:t>
      </w:r>
      <w:proofErr w:type="gramEnd"/>
    </w:p>
    <w:p w:rsidR="004B198B" w:rsidRPr="004B198B" w:rsidRDefault="004B198B" w:rsidP="004B198B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Я даю согласие на использование персональных данных моего ребенка </w:t>
      </w:r>
      <w:r w:rsidRPr="004B198B"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  <w:t>исключительно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в следующих целях: обеспечение участия в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 xml:space="preserve"> </w:t>
      </w:r>
      <w:r w:rsidR="00263288">
        <w:rPr>
          <w:rFonts w:ascii="Times New Roman" w:eastAsia="SimSun" w:hAnsi="Times New Roman" w:cs="Times New Roman"/>
          <w:kern w:val="1"/>
          <w:lang w:eastAsia="zh-CN"/>
        </w:rPr>
        <w:t>городском турнире по настольным играм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 xml:space="preserve"> «</w:t>
      </w:r>
      <w:r w:rsidR="00263288">
        <w:rPr>
          <w:rFonts w:ascii="Times New Roman" w:eastAsia="SimSun" w:hAnsi="Times New Roman" w:cs="Times New Roman"/>
          <w:kern w:val="1"/>
          <w:lang w:eastAsia="zh-CN"/>
        </w:rPr>
        <w:t xml:space="preserve">Играем вместе 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>-202</w:t>
      </w:r>
      <w:r w:rsidR="00263288">
        <w:rPr>
          <w:rFonts w:ascii="Times New Roman" w:eastAsia="SimSun" w:hAnsi="Times New Roman" w:cs="Times New Roman"/>
          <w:kern w:val="1"/>
          <w:lang w:eastAsia="zh-CN"/>
        </w:rPr>
        <w:t>1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 xml:space="preserve">».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Настоящее согласие предоставляется на осуществление сотрудниками МАУ «ТОК-центр 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Умникум</w:t>
      </w:r>
      <w:proofErr w:type="spell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» следующих действий в отношении персональных данных ребенка: сбор, систематизация, накопление, хранение, уточнение (обновление, изменение).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населенный пункт проживания.</w:t>
      </w:r>
    </w:p>
    <w:p w:rsidR="004B198B" w:rsidRPr="004B198B" w:rsidRDefault="004B198B" w:rsidP="004B198B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 согласен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(-</w:t>
      </w:r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B198B" w:rsidRPr="004B198B" w:rsidRDefault="004B198B" w:rsidP="004B198B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Обработка персональных данных осуществляется в соответствии с нормами Федерального закона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br/>
        <w:t>№152-ФЗ «О персональных данных» от 27.07.2006 г.</w:t>
      </w:r>
    </w:p>
    <w:p w:rsidR="004B198B" w:rsidRPr="004B198B" w:rsidRDefault="004B198B" w:rsidP="004B198B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Данное Согласие действует до достижения целей обработки персональных данных в МАУ «ТОК-центр 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Умникум</w:t>
      </w:r>
      <w:proofErr w:type="spell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» или отзыва данного Согласия. Данное Согласие может быть отозвано в любой момент по моему письменному заявлению.</w:t>
      </w:r>
    </w:p>
    <w:p w:rsidR="004B198B" w:rsidRPr="004B198B" w:rsidRDefault="004B198B" w:rsidP="004B198B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 подтверждаю, что</w:t>
      </w:r>
      <w:r w:rsidR="0059704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,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давая настоящее согласие, я действую по своей воле и в интересах ребенка, законным представителем которого являюсь.</w:t>
      </w:r>
    </w:p>
    <w:p w:rsidR="004B198B" w:rsidRPr="004B198B" w:rsidRDefault="004B198B" w:rsidP="004B198B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4B198B" w:rsidRPr="004B198B" w:rsidRDefault="004B198B" w:rsidP="004B198B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Дата: «_____»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________________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г</w:t>
      </w:r>
      <w:proofErr w:type="spellEnd"/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.</w:t>
      </w:r>
    </w:p>
    <w:p w:rsidR="004B198B" w:rsidRPr="004B198B" w:rsidRDefault="004B198B" w:rsidP="004B198B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4B198B" w:rsidRPr="004B198B" w:rsidRDefault="004B198B" w:rsidP="004B198B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Подпись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:_________________ (______________________)</w:t>
      </w:r>
      <w:proofErr w:type="gramEnd"/>
    </w:p>
    <w:p w:rsidR="004B198B" w:rsidRPr="004B198B" w:rsidRDefault="004B198B" w:rsidP="004B198B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расшифровка подписи</w:t>
      </w:r>
    </w:p>
    <w:p w:rsidR="004B198B" w:rsidRPr="004B198B" w:rsidRDefault="004B198B" w:rsidP="004B198B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4B198B" w:rsidRDefault="004B198B" w:rsidP="004B198B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zh-CN"/>
        </w:rPr>
        <w:t>1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Д</w:t>
      </w:r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ля родителей. Для усыновителей «ст.64 п.1,137 п. 1 Семейного Кодекса РФ», опекуны – «ст. 15 п.2. Федерального закона «Об опеке и попечительстве», попечители – «ст. 15 п. 3. Федерального закона «Об опеке и попечительстве».</w:t>
      </w:r>
    </w:p>
    <w:p w:rsidR="000C30B7" w:rsidRDefault="000C30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30B7" w:rsidRPr="00263288" w:rsidRDefault="000C30B7" w:rsidP="000C30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2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D0054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C30B7" w:rsidRDefault="000C30B7" w:rsidP="000C30B7">
      <w:pPr>
        <w:widowControl w:val="0"/>
        <w:spacing w:after="12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</w:pPr>
    </w:p>
    <w:p w:rsidR="000C30B7" w:rsidRPr="004B198B" w:rsidRDefault="000C30B7" w:rsidP="000C30B7">
      <w:pPr>
        <w:widowControl w:val="0"/>
        <w:spacing w:after="12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  <w:t xml:space="preserve">Согласие на обработку персональных данных </w:t>
      </w:r>
      <w:r w:rsidR="00126FDD"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  <w:t>тренера команды</w:t>
      </w:r>
      <w:bookmarkStart w:id="0" w:name="_GoBack"/>
      <w:bookmarkEnd w:id="0"/>
    </w:p>
    <w:p w:rsidR="000C30B7" w:rsidRPr="004B198B" w:rsidRDefault="000C30B7" w:rsidP="000C30B7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Я,_____________________________________________________________________________________(ФИО)</w:t>
      </w:r>
    </w:p>
    <w:p w:rsidR="000C30B7" w:rsidRPr="004B198B" w:rsidRDefault="000C30B7" w:rsidP="000C30B7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проживающий</w:t>
      </w:r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по адресу:____________________________________________________________________</w:t>
      </w:r>
    </w:p>
    <w:p w:rsidR="000C30B7" w:rsidRPr="004B198B" w:rsidRDefault="000C30B7" w:rsidP="000C30B7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Паспорт №______________выдан___________(кем_____________________________________и_____________когда)</w:t>
      </w:r>
    </w:p>
    <w:p w:rsidR="000C30B7" w:rsidRPr="004B198B" w:rsidRDefault="000C30B7" w:rsidP="000C30B7">
      <w:pPr>
        <w:widowControl w:val="0"/>
        <w:spacing w:after="120" w:line="240" w:lineRule="auto"/>
        <w:contextualSpacing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_____________________________________________________________________________________________</w:t>
      </w:r>
    </w:p>
    <w:p w:rsidR="000C30B7" w:rsidRPr="004B198B" w:rsidRDefault="000C30B7" w:rsidP="000C30B7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Настоящим даю свое согласие на обработку в МАУ «ТОК-центр 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Умникум</w:t>
      </w:r>
      <w:proofErr w:type="spell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»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моих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персональных данных относящихся к перечисленным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ниже категориям:</w:t>
      </w:r>
    </w:p>
    <w:p w:rsidR="000C30B7" w:rsidRPr="004B198B" w:rsidRDefault="000C30B7" w:rsidP="000C30B7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данные свидетельства о рождении, паспортные данные, включая дату выдачи и код подразделения, ИНН, адрес проживания, сведения о месте обучения, адрес электронной почты, </w:t>
      </w:r>
      <w:r w:rsidR="0059704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номер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телефон</w:t>
      </w:r>
      <w:r w:rsidR="0059704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а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, фамилия, имя, отчество</w:t>
      </w:r>
      <w:r w:rsidR="0059704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.</w:t>
      </w:r>
      <w:proofErr w:type="gramEnd"/>
    </w:p>
    <w:p w:rsidR="000C30B7" w:rsidRPr="004B198B" w:rsidRDefault="000C30B7" w:rsidP="000C30B7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Я даю согласие на использование </w:t>
      </w:r>
      <w:r w:rsidR="00D00542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моих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персональных данных </w:t>
      </w:r>
      <w:r w:rsidRPr="004B198B">
        <w:rPr>
          <w:rFonts w:ascii="Times New Roman" w:eastAsia="SimSun" w:hAnsi="Times New Roman" w:cs="Times New Roman"/>
          <w:b/>
          <w:kern w:val="1"/>
          <w:sz w:val="20"/>
          <w:szCs w:val="20"/>
          <w:lang w:eastAsia="zh-CN"/>
        </w:rPr>
        <w:t>исключительно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в следующих целях: обеспечение участия в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zh-CN"/>
        </w:rPr>
        <w:t>городском турнире по настольным играм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 xml:space="preserve"> «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Играем вместе 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>-202</w:t>
      </w:r>
      <w:r>
        <w:rPr>
          <w:rFonts w:ascii="Times New Roman" w:eastAsia="SimSun" w:hAnsi="Times New Roman" w:cs="Times New Roman"/>
          <w:kern w:val="1"/>
          <w:lang w:eastAsia="zh-CN"/>
        </w:rPr>
        <w:t>1</w:t>
      </w:r>
      <w:r w:rsidRPr="004B198B">
        <w:rPr>
          <w:rFonts w:ascii="Times New Roman" w:eastAsia="SimSun" w:hAnsi="Times New Roman" w:cs="Times New Roman"/>
          <w:kern w:val="1"/>
          <w:lang w:eastAsia="zh-CN"/>
        </w:rPr>
        <w:t xml:space="preserve">».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Настоящее согласие предоставляется на осуществление сотрудниками МАУ «ТОК-центр 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Умникум</w:t>
      </w:r>
      <w:proofErr w:type="spell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» следующих действий в отношении </w:t>
      </w:r>
      <w:r w:rsidR="0059704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моих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персональных данных: сбор, систематизация, накопление, хранение, уточнение (обновление, изменение). Данным заявлением разрешаю считать общедоступными, в том числе выставлять в сети Интернет, следующие </w:t>
      </w:r>
      <w:r w:rsidR="00D00542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мои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персональные данные: фамилия, имя, место </w:t>
      </w:r>
      <w:r w:rsidR="00D00542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работы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, населенный пункт проживания.</w:t>
      </w:r>
    </w:p>
    <w:p w:rsidR="000C30B7" w:rsidRPr="004B198B" w:rsidRDefault="000C30B7" w:rsidP="000C30B7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 согласен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(-</w:t>
      </w:r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C30B7" w:rsidRPr="004B198B" w:rsidRDefault="000C30B7" w:rsidP="000C30B7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Обработка персональных данных осуществляется в соответствии с нормами Федерального закона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br/>
        <w:t>№152-ФЗ «О персональных данных» от 27.07.2006 г.</w:t>
      </w:r>
    </w:p>
    <w:p w:rsidR="000C30B7" w:rsidRPr="004B198B" w:rsidRDefault="000C30B7" w:rsidP="000C30B7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Данное Согласие действует до достижения целей обработки персональных данных в МАУ «ТОК-центр 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Умникум</w:t>
      </w:r>
      <w:proofErr w:type="spell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» или отзыва данного Согласия. Данное Согласие может быть отозвано в любой момент по моему письменному заявлению.</w:t>
      </w:r>
    </w:p>
    <w:p w:rsidR="000C30B7" w:rsidRPr="004B198B" w:rsidRDefault="000C30B7" w:rsidP="000C30B7">
      <w:pPr>
        <w:widowControl w:val="0"/>
        <w:spacing w:after="120" w:line="240" w:lineRule="auto"/>
        <w:ind w:left="-142" w:firstLine="85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Я подтверждаю, что</w:t>
      </w:r>
      <w:r w:rsidR="0059704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,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давая настоящее согласие, я действую по своей воле и в </w:t>
      </w:r>
      <w:r w:rsidR="00D00542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своих </w:t>
      </w: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интересах.</w:t>
      </w:r>
    </w:p>
    <w:p w:rsidR="000C30B7" w:rsidRPr="004B198B" w:rsidRDefault="000C30B7" w:rsidP="000C30B7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0C30B7" w:rsidRPr="004B198B" w:rsidRDefault="000C30B7" w:rsidP="000C30B7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Дата: «_____»</w:t>
      </w:r>
      <w:proofErr w:type="spell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________________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г</w:t>
      </w:r>
      <w:proofErr w:type="spellEnd"/>
      <w:proofErr w:type="gramEnd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.</w:t>
      </w:r>
    </w:p>
    <w:p w:rsidR="000C30B7" w:rsidRPr="004B198B" w:rsidRDefault="000C30B7" w:rsidP="000C30B7">
      <w:pPr>
        <w:widowControl w:val="0"/>
        <w:spacing w:after="12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0C30B7" w:rsidRPr="004B198B" w:rsidRDefault="000C30B7" w:rsidP="000C30B7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Подпись</w:t>
      </w:r>
      <w:proofErr w:type="gramStart"/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:_________________ (______________________)</w:t>
      </w:r>
      <w:proofErr w:type="gramEnd"/>
    </w:p>
    <w:p w:rsidR="000C30B7" w:rsidRPr="004B198B" w:rsidRDefault="000C30B7" w:rsidP="000C30B7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4B198B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расшифровка подписи</w:t>
      </w:r>
    </w:p>
    <w:p w:rsidR="000C30B7" w:rsidRPr="004B198B" w:rsidRDefault="000C30B7" w:rsidP="000C30B7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4B198B" w:rsidRPr="004B198B" w:rsidRDefault="004B198B" w:rsidP="004B198B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D2619A" w:rsidRDefault="00D2619A">
      <w:r>
        <w:br w:type="page"/>
      </w:r>
    </w:p>
    <w:p w:rsidR="00D2619A" w:rsidRDefault="00D2619A" w:rsidP="00D261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2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22B55" w:rsidRPr="00C22B55" w:rsidRDefault="00C22B55" w:rsidP="00C22B5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C22B5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Регламент городского турнира по настольным играм </w:t>
      </w:r>
    </w:p>
    <w:p w:rsidR="00C22B55" w:rsidRPr="00C22B55" w:rsidRDefault="00C22B55" w:rsidP="00C22B5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C22B5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«Играем вместе - 2021»</w:t>
      </w:r>
    </w:p>
    <w:p w:rsidR="00C22B55" w:rsidRPr="00C22B55" w:rsidRDefault="00C22B55" w:rsidP="00C22B5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Настольная игра «Умные поселенцы»</w:t>
      </w:r>
    </w:p>
    <w:p w:rsidR="00C22B55" w:rsidRPr="00C22B55" w:rsidRDefault="00C22B55" w:rsidP="00C22B5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 игре </w:t>
      </w: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«Умные поселенцы»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 игрокам предстоит осваивать новые территории, возглавив одну из четырех цивилизаций: римлян, варваров, египтян и японцев. Каждая цивилизация уникальна, имеет свой собственный набор зданий и путь к победе. Римляне возводят дорогие мраморные строения, приносящие много победных очков, но не чураются и сражений. Многочисленные племена варваров живут войной, получая победные очки за разрушенные здания соперников. Египтяне любят роскошь, силами рабов они обрабатывают золото и возводят величественные монументы. Японцы делаю ставку на торговлю, их рабочие трудолюбивы и многочисленны, а на страже границ стоят самураи.</w:t>
      </w:r>
    </w:p>
    <w:p w:rsidR="00C22B55" w:rsidRPr="00C22B55" w:rsidRDefault="00C22B55" w:rsidP="00C22B5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Цель игры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— накопить как можно больше победных очков, расширяя границы империи и мешая делать то же самое другим игрокам.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Победные очки (</w:t>
      </w:r>
      <w:proofErr w:type="gram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</w:t>
      </w:r>
      <w:proofErr w:type="gram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) зарабатываются </w:t>
      </w:r>
      <w:proofErr w:type="gram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различными</w:t>
      </w:r>
      <w:proofErr w:type="gram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способами: через сделки, действия и способности локаций. Да и сами локации, из которых вырастает империя игрока, тоже приносят </w:t>
      </w:r>
      <w:proofErr w:type="gram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</w:t>
      </w:r>
      <w:proofErr w:type="gram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: </w:t>
      </w:r>
      <w:proofErr w:type="gram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</w:t>
      </w:r>
      <w:proofErr w:type="gram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конце партии участники добавляют ПО построенных локаций к очкам, полученным в процессе игры.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Фазы хода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Игра длится 5 раундов, каждый из которых, в свою очередь, делится на 4 фазы:</w:t>
      </w: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Разведка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Игроки получают новые карточки.</w:t>
      </w: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Производство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Игроки получают ресурсы, рабочих, жетоны разрушений и другие товары, производимые их империями.</w:t>
      </w: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Действия</w:t>
      </w:r>
    </w:p>
    <w:p w:rsidR="00C22B55" w:rsidRPr="00C22B55" w:rsidRDefault="00C22B55" w:rsidP="00C22B5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Главная фаза каждого раунда. Игроки используют карточки, ресурсы, рабочих и т. д., чтобы расширять империи и получать победные очки. Перечень действий: Постройка здания или локации, Заключение сделки, Разрушение карты с руки, Разрушение вражеской локации, Активация действия построенного здания или локации, Обмен рабочих на ресурсы или карточку.</w:t>
      </w: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>Очистка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Игроки сбрасывают все неиспользованные ресурсы, рабочих, золотые и жетоны. Карточки остаются на руках.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Все фазы каждого раунда проходят в указанном выше порядке. После окончания 5 раунда подсчитываются очки каждого участника.</w:t>
      </w:r>
    </w:p>
    <w:p w:rsidR="00C22B55" w:rsidRPr="00C22B55" w:rsidRDefault="00C22B55" w:rsidP="00C22B55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Подробные правила можно скачать по ссылке:</w:t>
      </w:r>
    </w:p>
    <w:p w:rsidR="00C22B55" w:rsidRPr="00C22B55" w:rsidRDefault="008A3673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hyperlink r:id="rId11" w:history="1">
        <w:r w:rsidR="00C22B55" w:rsidRPr="00C22B55">
          <w:rPr>
            <w:rFonts w:ascii="Times New Roman" w:eastAsia="SimSun" w:hAnsi="Times New Roman" w:cs="Times New Roman"/>
            <w:color w:val="0563C1"/>
            <w:kern w:val="1"/>
            <w:sz w:val="20"/>
            <w:szCs w:val="20"/>
            <w:u w:val="single"/>
            <w:lang w:eastAsia="zh-CN"/>
          </w:rPr>
          <w:t>https://portalgames.com.ua/image/catalog/demo/catalog/Poselentsi/Rules-poselentsi-rus.pdf</w:t>
        </w:r>
      </w:hyperlink>
      <w:r w:rsidR="00C22B55"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или получить у организаторов в электронном виде.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Настольная игра «Звёздные империи»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«Звездные империи» (</w:t>
      </w:r>
      <w:proofErr w:type="spell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Star</w:t>
      </w:r>
      <w:proofErr w:type="spell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</w:t>
      </w:r>
      <w:proofErr w:type="spell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Realms</w:t>
      </w:r>
      <w:proofErr w:type="spell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) – простая, но увлекательная дуэльная игра с минимальным порогом вхождения. Красивейший </w:t>
      </w:r>
      <w:proofErr w:type="spellStart"/>
      <w:proofErr w:type="gramStart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арт</w:t>
      </w:r>
      <w:proofErr w:type="spellEnd"/>
      <w:proofErr w:type="gramEnd"/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— 30 разнообразных космических кораблей, 20 станций (не считая дополнений) и увлекательный игровой процесс позволят с головой окунуться в мир космических баталий.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Каждый участник партии начинает игру с личной колодой карт (8 разведчиков и 2 штурмовика) и с 50 очками влияния. Каждый ход участники разыгрывают карты с руки, чтобы торговать, вести бои, увеличивать своё влияние и активировать различные эффекты. А в конце хода добирают карты на руку из личной колоды.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Игроки ходят по очереди. Каждый ход состоит из 3 фаз: </w:t>
      </w:r>
    </w:p>
    <w:p w:rsidR="00C22B55" w:rsidRPr="00C22B55" w:rsidRDefault="00C22B55" w:rsidP="00C22B55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 xml:space="preserve">Основная фаза </w:t>
      </w:r>
    </w:p>
    <w:p w:rsidR="00C22B55" w:rsidRPr="00C22B55" w:rsidRDefault="00C22B55" w:rsidP="00C22B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Следующие действия вы можете совершать в любом порядке в любой момент основной фазы: 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• розыгрыш карт с руки; 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• применение первичных свойств разыгранных баз; 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• применение союзных и утилизационных свойств разыгранных кораблей и баз; 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• покупка новых карт из торгового ряда за очки торговли; 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• атака противника и/или его баз за очки боя</w:t>
      </w:r>
    </w:p>
    <w:p w:rsidR="00C22B55" w:rsidRPr="00C22B55" w:rsidRDefault="00C22B55" w:rsidP="00C22B55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 xml:space="preserve">Фаза сброса </w:t>
      </w:r>
    </w:p>
    <w:p w:rsidR="00C22B55" w:rsidRPr="00C22B55" w:rsidRDefault="00C22B55" w:rsidP="00C22B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Каждый раз, когда вы сбрасываете карту или покупаете карту из торгового ряда, кладите её в свою стопку сброса лицевой стороной вверх.</w:t>
      </w:r>
    </w:p>
    <w:p w:rsidR="00C22B55" w:rsidRPr="00C22B55" w:rsidRDefault="00C22B55" w:rsidP="00C22B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 любой момент игры вы можете просматривать как свою, так и чужую стопки сброса.</w:t>
      </w:r>
    </w:p>
    <w:p w:rsidR="00C22B55" w:rsidRPr="00C22B55" w:rsidRDefault="00C22B55" w:rsidP="00C22B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lastRenderedPageBreak/>
        <w:t>В фазе сброса вы: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•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ab/>
        <w:t>обнуляете оставшиеся в торговом резерве очки торговли;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•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ab/>
        <w:t>обнуляете оставшиеся в боевом резерве очки боя;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•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ab/>
        <w:t>перемещаете разыгранные корабли в свою стопку сброса;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•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ab/>
        <w:t>кладёте все оставшиеся на руке карты в свою стопку сброса.</w:t>
      </w:r>
    </w:p>
    <w:p w:rsidR="00C22B55" w:rsidRPr="00C22B55" w:rsidRDefault="00C22B55" w:rsidP="00C22B55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/>
        </w:rPr>
        <w:t xml:space="preserve">Фаза добора </w:t>
      </w:r>
    </w:p>
    <w:p w:rsidR="00C22B55" w:rsidRPr="00C22B55" w:rsidRDefault="00C22B55" w:rsidP="00C22B55">
      <w:pPr>
        <w:widowControl w:val="0"/>
        <w:spacing w:after="0" w:line="240" w:lineRule="auto"/>
        <w:ind w:left="567" w:firstLine="141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 фазе добора вы:</w:t>
      </w:r>
    </w:p>
    <w:p w:rsidR="00C22B55" w:rsidRPr="00C22B55" w:rsidRDefault="00C22B55" w:rsidP="00C22B55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•</w:t>
      </w: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ab/>
        <w:t>берёте на руку 5 карт из личной колоды. На этом ваш ход заканчивается.</w:t>
      </w:r>
    </w:p>
    <w:p w:rsidR="00C22B55" w:rsidRPr="00C22B55" w:rsidRDefault="00C22B55" w:rsidP="00C22B5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Примечание: если вам нужно взять карту из личной колоды, а колода закончилась, перемешайте свою стопку сброса и положите её перед собой лицевой стороной вниз. Теперь это ваша новая личная колода. Добирайте карты из неё.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Игрок, чей уровень влияния снижается до нуля (или меньше) – выбывает из игры.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Во время турнира очки начисляются следующим образом: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1 выбывший игрок – 10 очков;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2 выбывший игрок – 20 очков;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3 выбывший игрок – 30 очков;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Победивший игрок – 40 очков;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Подробные правила можно скачать по ссылке:</w:t>
      </w:r>
    </w:p>
    <w:p w:rsidR="00C22B55" w:rsidRPr="00C22B55" w:rsidRDefault="008A3673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hyperlink r:id="rId12" w:history="1">
        <w:r w:rsidR="00C22B55" w:rsidRPr="00C22B55">
          <w:rPr>
            <w:rFonts w:ascii="Times New Roman" w:eastAsia="SimSun" w:hAnsi="Times New Roman" w:cs="Times New Roman"/>
            <w:color w:val="0563C1"/>
            <w:kern w:val="1"/>
            <w:sz w:val="20"/>
            <w:szCs w:val="20"/>
            <w:u w:val="single"/>
            <w:lang w:eastAsia="zh-CN"/>
          </w:rPr>
          <w:t>https://nastolki-spb.ru/sites/default/files/uploads/2815/zvezdnye-imperii-pravila.pdf</w:t>
        </w:r>
      </w:hyperlink>
      <w:r w:rsidR="00C22B55"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или получить у организаторов в электронном виде.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C22B5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Настольная игра «Летопись»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Деревенская жизнь полна трудностей! Но при этом она предоставляет множество путей для развития. Некоторые жители делают себе карьеру в магистрате, другие получают духовный сан, в то время как остальные отправляются покорять большой мир... Каждый игрок возглавляет одну из семей, которую он должен привести к процветанию. Но никогда не забывайте важнейшую вещь: время неумолимо, и иногда члены семьи навсегда покидают нас. Память о тех, кто тяжко трудился при жизни, увековечивается в деревенских хрониках и, таким образом, поднимает престиж всей семьи.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Игра длится несколько раундов, во время которых вы управляете судьбой членов вашей семьи, разумно распределяя их обязанности в деревне. Члены семьи на вашей ферме гарантируют хороший урожай, в церкви они заработают очки престижа, а заняв места в магистрате, они дадут вам как очки престижа, так и определенные привилегии. Решивший отправится в путешествие, может повысить престиж или влияние, а также заработать денег, в зависимости от выбранного пункта назначения. Члены семьи в мастерских смогут производить товары. На рынке товары и мешки с зерном могут быть конвертированы в очки престижа. Разные зоны деревни дают доступ к различным возможностям. Каждая зона имеет соответствующую ей область действия, в которой вы можете получать различные типы кубиков влияния и выполнять различные действия. Это означает, что вы должны принимать решение взвешенно, так как тип влияния и особые действия редко совпадают... Дополнительно многие из этих действий требуют временных затрат. Так же, как и в реальной жизни, старейшие члены семьи покидают нас. Когда член семьи умирает, выбранная им при жизни карьера определяет, найдется ли для него место в деревенских хрониках. 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В начале каждого раунда заполните области действий кубиками влияния и кубиками чумы. Затем, начиная с первого игрока, участники ходят по очереди, выполняя действия. В свой ход возьмите один кубик из области действия и выполните соответствующее данной области действие. После того, как будет взят последний кубик, текущий раунд завершается. Начните новый раунд, повторно заполнив зеленый мешочек и разместив кубики в областях действий.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Игра заканчивается, когда полностью будут заполнены деревенские хроники или безымянные могилы. После чего вы еще раз получите очки за различные зоны деревни, и победит участник, набравший наибольшее количество очков.</w:t>
      </w:r>
    </w:p>
    <w:p w:rsidR="00C22B55" w:rsidRPr="00C22B55" w:rsidRDefault="00C22B55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</w:p>
    <w:p w:rsidR="00C22B55" w:rsidRPr="00C22B55" w:rsidRDefault="00C22B55" w:rsidP="00C22B55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r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>Подробные правила можно скачать по ссылке:</w:t>
      </w:r>
    </w:p>
    <w:p w:rsidR="00C22B55" w:rsidRPr="00C22B55" w:rsidRDefault="008A3673" w:rsidP="00C22B55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</w:pPr>
      <w:hyperlink r:id="rId13" w:history="1">
        <w:r w:rsidR="00C22B55" w:rsidRPr="00C22B55">
          <w:rPr>
            <w:rFonts w:ascii="Times New Roman" w:eastAsia="SimSun" w:hAnsi="Times New Roman" w:cs="Times New Roman"/>
            <w:color w:val="0563C1"/>
            <w:kern w:val="1"/>
            <w:sz w:val="20"/>
            <w:szCs w:val="20"/>
            <w:u w:val="single"/>
            <w:lang w:eastAsia="zh-CN"/>
          </w:rPr>
          <w:t>https://tesera.ru/images/items/163674/Village-Rules-RU_v1.0.1.pdf</w:t>
        </w:r>
      </w:hyperlink>
      <w:r w:rsidR="00C22B55" w:rsidRPr="00C22B55">
        <w:rPr>
          <w:rFonts w:ascii="Times New Roman" w:eastAsia="SimSun" w:hAnsi="Times New Roman" w:cs="Times New Roman"/>
          <w:kern w:val="1"/>
          <w:sz w:val="20"/>
          <w:szCs w:val="20"/>
          <w:lang w:eastAsia="zh-CN"/>
        </w:rPr>
        <w:t xml:space="preserve"> или получить у организаторов в электронном виде.</w:t>
      </w:r>
    </w:p>
    <w:p w:rsidR="00C22B55" w:rsidRPr="00263288" w:rsidRDefault="00C22B55" w:rsidP="00D261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619A" w:rsidRDefault="00D2619A"/>
    <w:p w:rsidR="00D2619A" w:rsidRDefault="00D2619A"/>
    <w:sectPr w:rsidR="00D2619A" w:rsidSect="000C30B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CD1"/>
    <w:multiLevelType w:val="hybridMultilevel"/>
    <w:tmpl w:val="0AE8A67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A655ABB"/>
    <w:multiLevelType w:val="hybridMultilevel"/>
    <w:tmpl w:val="F1749EEE"/>
    <w:lvl w:ilvl="0" w:tplc="88C0A81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4B75"/>
    <w:multiLevelType w:val="hybridMultilevel"/>
    <w:tmpl w:val="B728E722"/>
    <w:lvl w:ilvl="0" w:tplc="2F543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804192"/>
    <w:multiLevelType w:val="hybridMultilevel"/>
    <w:tmpl w:val="9482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17DE"/>
    <w:multiLevelType w:val="hybridMultilevel"/>
    <w:tmpl w:val="1A86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4D89"/>
    <w:multiLevelType w:val="hybridMultilevel"/>
    <w:tmpl w:val="C212DD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2D1F"/>
    <w:multiLevelType w:val="hybridMultilevel"/>
    <w:tmpl w:val="159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26E9"/>
    <w:multiLevelType w:val="hybridMultilevel"/>
    <w:tmpl w:val="A162DF0A"/>
    <w:lvl w:ilvl="0" w:tplc="0928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3127FF"/>
    <w:multiLevelType w:val="multilevel"/>
    <w:tmpl w:val="E4F04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25911B4"/>
    <w:multiLevelType w:val="multilevel"/>
    <w:tmpl w:val="8216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52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1B49"/>
    <w:rsid w:val="00004762"/>
    <w:rsid w:val="00065DBD"/>
    <w:rsid w:val="000C30B7"/>
    <w:rsid w:val="000D3756"/>
    <w:rsid w:val="000D71B9"/>
    <w:rsid w:val="00101A81"/>
    <w:rsid w:val="00126FDD"/>
    <w:rsid w:val="001D2DC4"/>
    <w:rsid w:val="00263288"/>
    <w:rsid w:val="002E6FF1"/>
    <w:rsid w:val="00301DA9"/>
    <w:rsid w:val="00306405"/>
    <w:rsid w:val="00350228"/>
    <w:rsid w:val="00375E4C"/>
    <w:rsid w:val="003D5BFA"/>
    <w:rsid w:val="00434547"/>
    <w:rsid w:val="004B198B"/>
    <w:rsid w:val="004B3E17"/>
    <w:rsid w:val="004E2BE2"/>
    <w:rsid w:val="00521C75"/>
    <w:rsid w:val="00597045"/>
    <w:rsid w:val="005D36ED"/>
    <w:rsid w:val="00603D47"/>
    <w:rsid w:val="006323CA"/>
    <w:rsid w:val="00644EC7"/>
    <w:rsid w:val="00673053"/>
    <w:rsid w:val="00683A7C"/>
    <w:rsid w:val="006A7565"/>
    <w:rsid w:val="00720D0B"/>
    <w:rsid w:val="00770DC9"/>
    <w:rsid w:val="007A0DC5"/>
    <w:rsid w:val="008158B5"/>
    <w:rsid w:val="008A3673"/>
    <w:rsid w:val="008D03A0"/>
    <w:rsid w:val="00996CAE"/>
    <w:rsid w:val="009B5A65"/>
    <w:rsid w:val="009E107B"/>
    <w:rsid w:val="00A522CE"/>
    <w:rsid w:val="00A60668"/>
    <w:rsid w:val="00A61B57"/>
    <w:rsid w:val="00A76F27"/>
    <w:rsid w:val="00AD3FB1"/>
    <w:rsid w:val="00AD5DBA"/>
    <w:rsid w:val="00AD601F"/>
    <w:rsid w:val="00AD7907"/>
    <w:rsid w:val="00B01A7D"/>
    <w:rsid w:val="00BA3D28"/>
    <w:rsid w:val="00C22B55"/>
    <w:rsid w:val="00C3588F"/>
    <w:rsid w:val="00C55F85"/>
    <w:rsid w:val="00CE7810"/>
    <w:rsid w:val="00D00542"/>
    <w:rsid w:val="00D073BA"/>
    <w:rsid w:val="00D22340"/>
    <w:rsid w:val="00D2619A"/>
    <w:rsid w:val="00D71B49"/>
    <w:rsid w:val="00D9109E"/>
    <w:rsid w:val="00D9438E"/>
    <w:rsid w:val="00E146DB"/>
    <w:rsid w:val="00E845A0"/>
    <w:rsid w:val="00EA7649"/>
    <w:rsid w:val="00F00324"/>
    <w:rsid w:val="00F15D7E"/>
    <w:rsid w:val="00F253AD"/>
    <w:rsid w:val="00F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D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DB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96CA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3454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skum.wixsite.com/umnicumbirsk" TargetMode="External"/><Relationship Id="rId13" Type="http://schemas.openxmlformats.org/officeDocument/2006/relationships/hyperlink" Target="https://tesera.ru/images/items/163674/Village-Rules-RU_v1.0.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elan2@mail.ru" TargetMode="External"/><Relationship Id="rId12" Type="http://schemas.openxmlformats.org/officeDocument/2006/relationships/hyperlink" Target="https://nastolki-spb.ru/sites/default/files/uploads/2815/zvezdnye-imperii-pravi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qXuJ1ZghNKtMskeiAObq3kfn7V656DrI_cIGsuowQDxGyVQ/viewform" TargetMode="External"/><Relationship Id="rId11" Type="http://schemas.openxmlformats.org/officeDocument/2006/relationships/hyperlink" Target="https://portalgames.com.ua/image/catalog/demo/catalog/Poselentsi/Rules-poselentsi-rus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2505361886382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mnicum_bi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 Anton</dc:creator>
  <cp:keywords/>
  <dc:description/>
  <cp:lastModifiedBy>Админ</cp:lastModifiedBy>
  <cp:revision>65</cp:revision>
  <cp:lastPrinted>2021-03-10T11:59:00Z</cp:lastPrinted>
  <dcterms:created xsi:type="dcterms:W3CDTF">2021-03-09T05:54:00Z</dcterms:created>
  <dcterms:modified xsi:type="dcterms:W3CDTF">2021-03-10T12:03:00Z</dcterms:modified>
</cp:coreProperties>
</file>